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насвинец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https://lom178.ru/price-files/Прайс-лист-на-Свинец(point-12740-novoe-shosse-d-47g-v-posyolke-beloostrov-kurortnogo-rajona-goroda-sankt-peterburga-leningradskoj-oblasti).docx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свинец по адресу Новое шоссе, д. 47Г</dc:title>
  <dc:description>Прайс-лист: свинец по адресу Новое шоссе, д. 47Г</dc:description>
  <dc:subject>прайс-лист</dc:subject>
  <cp:keywords/>
  <cp:category/>
  <cp:lastModifiedBy/>
  <dcterms:created xsi:type="dcterms:W3CDTF">2025-12-08T15:12:22+00:00</dcterms:created>
  <dcterms:modified xsi:type="dcterms:W3CDTF">2025-12-08T15:12:22+00:00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