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налатунь по адресу Ракопежское шоссе, д. 32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+79310096741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https://lom178.ru/price-files/Прайс-лист-на-Латунь(point-10490-rakopezhskoe-shosse-d-32-v-gorode-sosnovyj-bor-leningradskoj-oblasti).docx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латунь по адресу Ракопежское шоссе, д. 32</dc:title>
  <dc:description>Прайс-лист: латунь по адресу Ракопежское шоссе, д. 32</dc:description>
  <dc:subject>прайс-лист</dc:subject>
  <cp:keywords/>
  <cp:category/>
  <cp:lastModifiedBy/>
  <dcterms:created xsi:type="dcterms:W3CDTF">2025-12-08T05:43:49+00:00</dcterms:created>
  <dcterms:modified xsi:type="dcterms:W3CDTF">2025-12-08T05:43:49+00:00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